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740"/>
        <w:gridCol w:w="1345"/>
        <w:gridCol w:w="395"/>
        <w:gridCol w:w="1740"/>
        <w:gridCol w:w="275"/>
        <w:gridCol w:w="1466"/>
        <w:gridCol w:w="2786"/>
      </w:tblGrid>
      <w:tr w:rsidR="001A5CB4" w:rsidTr="000F4C36">
        <w:trPr>
          <w:trHeight w:val="851"/>
        </w:trPr>
        <w:tc>
          <w:tcPr>
            <w:tcW w:w="9747" w:type="dxa"/>
            <w:gridSpan w:val="7"/>
          </w:tcPr>
          <w:p w:rsidR="001A5CB4" w:rsidRPr="001A5CB4" w:rsidRDefault="004C4F60" w:rsidP="001A5CB4">
            <w:pPr>
              <w:jc w:val="center"/>
              <w:rPr>
                <w:sz w:val="32"/>
                <w:szCs w:val="32"/>
              </w:rPr>
            </w:pPr>
            <w:r w:rsidRPr="004C4F60">
              <w:rPr>
                <w:sz w:val="32"/>
                <w:szCs w:val="3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50.75pt;height:18pt" fillcolor="black [3213]">
                  <v:shadow color="#868686"/>
                  <v:textpath style="font-family:&quot;ＭＳ Ｐゴシック&quot;;v-text-reverse:t;v-text-kern:t" trim="t" fitpath="t" string="安全計画書"/>
                </v:shape>
              </w:pict>
            </w:r>
          </w:p>
        </w:tc>
      </w:tr>
      <w:tr w:rsidR="001A5CB4" w:rsidTr="000F4C36">
        <w:trPr>
          <w:trHeight w:val="737"/>
        </w:trPr>
        <w:tc>
          <w:tcPr>
            <w:tcW w:w="9747" w:type="dxa"/>
            <w:gridSpan w:val="7"/>
            <w:vAlign w:val="center"/>
          </w:tcPr>
          <w:p w:rsidR="001A5CB4" w:rsidRPr="001A5CB4" w:rsidRDefault="001A5CB4" w:rsidP="00490230">
            <w:pPr>
              <w:rPr>
                <w:b/>
              </w:rPr>
            </w:pPr>
            <w:r w:rsidRPr="001A5CB4">
              <w:rPr>
                <w:rFonts w:hint="eastAsia"/>
                <w:b/>
              </w:rPr>
              <w:t>Ⅰ．工事計画概要</w:t>
            </w:r>
          </w:p>
        </w:tc>
      </w:tr>
      <w:tr w:rsidR="001A5CB4" w:rsidTr="000F4C36">
        <w:trPr>
          <w:trHeight w:val="567"/>
        </w:trPr>
        <w:tc>
          <w:tcPr>
            <w:tcW w:w="1740" w:type="dxa"/>
            <w:vAlign w:val="center"/>
          </w:tcPr>
          <w:p w:rsidR="001A5CB4" w:rsidRDefault="001A5CB4" w:rsidP="00490230">
            <w:r>
              <w:rPr>
                <w:rFonts w:hint="eastAsia"/>
              </w:rPr>
              <w:t>１．工事名称</w:t>
            </w:r>
          </w:p>
        </w:tc>
        <w:tc>
          <w:tcPr>
            <w:tcW w:w="8007" w:type="dxa"/>
            <w:gridSpan w:val="6"/>
            <w:vAlign w:val="center"/>
          </w:tcPr>
          <w:p w:rsidR="001A5CB4" w:rsidRDefault="001A5CB4" w:rsidP="00490230"/>
        </w:tc>
      </w:tr>
      <w:tr w:rsidR="001A5CB4" w:rsidTr="000F4C36">
        <w:trPr>
          <w:trHeight w:val="567"/>
        </w:trPr>
        <w:tc>
          <w:tcPr>
            <w:tcW w:w="1740" w:type="dxa"/>
            <w:vAlign w:val="center"/>
          </w:tcPr>
          <w:p w:rsidR="001A5CB4" w:rsidRDefault="001A5CB4" w:rsidP="00490230">
            <w:r>
              <w:rPr>
                <w:rFonts w:hint="eastAsia"/>
              </w:rPr>
              <w:t>２．工事場所</w:t>
            </w:r>
          </w:p>
        </w:tc>
        <w:tc>
          <w:tcPr>
            <w:tcW w:w="8007" w:type="dxa"/>
            <w:gridSpan w:val="6"/>
            <w:vAlign w:val="center"/>
          </w:tcPr>
          <w:p w:rsidR="001A5CB4" w:rsidRDefault="001A5CB4" w:rsidP="00490230"/>
        </w:tc>
      </w:tr>
      <w:tr w:rsidR="001A5CB4" w:rsidTr="000F4C36">
        <w:trPr>
          <w:trHeight w:val="567"/>
        </w:trPr>
        <w:tc>
          <w:tcPr>
            <w:tcW w:w="1740" w:type="dxa"/>
            <w:vAlign w:val="center"/>
          </w:tcPr>
          <w:p w:rsidR="001A5CB4" w:rsidRDefault="001A5CB4" w:rsidP="00490230">
            <w:r>
              <w:rPr>
                <w:rFonts w:hint="eastAsia"/>
              </w:rPr>
              <w:t>３．工事種別</w:t>
            </w:r>
          </w:p>
        </w:tc>
        <w:tc>
          <w:tcPr>
            <w:tcW w:w="8007" w:type="dxa"/>
            <w:gridSpan w:val="6"/>
            <w:vAlign w:val="center"/>
          </w:tcPr>
          <w:p w:rsidR="001A5CB4" w:rsidRDefault="001A5CB4" w:rsidP="00490230"/>
        </w:tc>
      </w:tr>
      <w:tr w:rsidR="001A5CB4" w:rsidTr="000F4C36">
        <w:trPr>
          <w:trHeight w:val="567"/>
        </w:trPr>
        <w:tc>
          <w:tcPr>
            <w:tcW w:w="1740" w:type="dxa"/>
            <w:vMerge w:val="restart"/>
            <w:vAlign w:val="center"/>
          </w:tcPr>
          <w:p w:rsidR="001A5CB4" w:rsidRDefault="001A5CB4" w:rsidP="001A5CB4">
            <w:pPr>
              <w:jc w:val="center"/>
            </w:pPr>
            <w:r>
              <w:rPr>
                <w:rFonts w:hint="eastAsia"/>
              </w:rPr>
              <w:t>４．建物概要</w:t>
            </w:r>
          </w:p>
        </w:tc>
        <w:tc>
          <w:tcPr>
            <w:tcW w:w="1740" w:type="dxa"/>
            <w:gridSpan w:val="2"/>
            <w:vAlign w:val="center"/>
          </w:tcPr>
          <w:p w:rsidR="001A5CB4" w:rsidRDefault="001A5CB4" w:rsidP="00490230">
            <w:r>
              <w:rPr>
                <w:rFonts w:hint="eastAsia"/>
              </w:rPr>
              <w:t>イ．用途</w:t>
            </w:r>
          </w:p>
        </w:tc>
        <w:tc>
          <w:tcPr>
            <w:tcW w:w="2015" w:type="dxa"/>
            <w:gridSpan w:val="2"/>
            <w:vAlign w:val="center"/>
          </w:tcPr>
          <w:p w:rsidR="001A5CB4" w:rsidRDefault="001A5CB4" w:rsidP="00490230"/>
        </w:tc>
        <w:tc>
          <w:tcPr>
            <w:tcW w:w="1466" w:type="dxa"/>
            <w:vAlign w:val="center"/>
          </w:tcPr>
          <w:p w:rsidR="001A5CB4" w:rsidRDefault="001A5CB4" w:rsidP="00490230">
            <w:r>
              <w:rPr>
                <w:rFonts w:hint="eastAsia"/>
              </w:rPr>
              <w:t>ロ．構造</w:t>
            </w:r>
          </w:p>
        </w:tc>
        <w:tc>
          <w:tcPr>
            <w:tcW w:w="2786" w:type="dxa"/>
            <w:vAlign w:val="center"/>
          </w:tcPr>
          <w:p w:rsidR="001A5CB4" w:rsidRDefault="001A5CB4" w:rsidP="00490230"/>
        </w:tc>
      </w:tr>
      <w:tr w:rsidR="001A5CB4" w:rsidTr="000F4C36">
        <w:trPr>
          <w:trHeight w:val="567"/>
        </w:trPr>
        <w:tc>
          <w:tcPr>
            <w:tcW w:w="1740" w:type="dxa"/>
            <w:vMerge/>
          </w:tcPr>
          <w:p w:rsidR="001A5CB4" w:rsidRDefault="001A5CB4"/>
        </w:tc>
        <w:tc>
          <w:tcPr>
            <w:tcW w:w="1740" w:type="dxa"/>
            <w:gridSpan w:val="2"/>
            <w:vAlign w:val="center"/>
          </w:tcPr>
          <w:p w:rsidR="001A5CB4" w:rsidRDefault="001A5CB4" w:rsidP="00490230">
            <w:r>
              <w:rPr>
                <w:rFonts w:hint="eastAsia"/>
              </w:rPr>
              <w:t>ハ．高さ</w:t>
            </w:r>
          </w:p>
        </w:tc>
        <w:tc>
          <w:tcPr>
            <w:tcW w:w="6267" w:type="dxa"/>
            <w:gridSpan w:val="4"/>
            <w:vAlign w:val="center"/>
          </w:tcPr>
          <w:p w:rsidR="001A5CB4" w:rsidRDefault="001A5CB4" w:rsidP="00490230">
            <w:r>
              <w:rPr>
                <w:rFonts w:hint="eastAsia"/>
              </w:rPr>
              <w:t>・軒の高さ　　　　　　　・最高の高さ</w:t>
            </w:r>
          </w:p>
        </w:tc>
      </w:tr>
      <w:tr w:rsidR="001A5CB4" w:rsidTr="000F4C36">
        <w:trPr>
          <w:trHeight w:val="567"/>
        </w:trPr>
        <w:tc>
          <w:tcPr>
            <w:tcW w:w="1740" w:type="dxa"/>
            <w:vMerge/>
          </w:tcPr>
          <w:p w:rsidR="001A5CB4" w:rsidRDefault="001A5CB4"/>
        </w:tc>
        <w:tc>
          <w:tcPr>
            <w:tcW w:w="1740" w:type="dxa"/>
            <w:gridSpan w:val="2"/>
            <w:vAlign w:val="center"/>
          </w:tcPr>
          <w:p w:rsidR="001A5CB4" w:rsidRDefault="001A5CB4" w:rsidP="00490230">
            <w:r>
              <w:rPr>
                <w:rFonts w:hint="eastAsia"/>
              </w:rPr>
              <w:t>二．階数</w:t>
            </w:r>
          </w:p>
        </w:tc>
        <w:tc>
          <w:tcPr>
            <w:tcW w:w="6267" w:type="dxa"/>
            <w:gridSpan w:val="4"/>
            <w:vAlign w:val="center"/>
          </w:tcPr>
          <w:p w:rsidR="001A5CB4" w:rsidRDefault="001A5CB4" w:rsidP="00490230">
            <w:r>
              <w:rPr>
                <w:rFonts w:hint="eastAsia"/>
              </w:rPr>
              <w:t>・地上　　　階・地下　　　階・塔屋　　　階</w:t>
            </w:r>
          </w:p>
        </w:tc>
      </w:tr>
      <w:tr w:rsidR="001A5CB4" w:rsidTr="000F4C36">
        <w:trPr>
          <w:trHeight w:val="567"/>
        </w:trPr>
        <w:tc>
          <w:tcPr>
            <w:tcW w:w="1740" w:type="dxa"/>
            <w:vMerge/>
          </w:tcPr>
          <w:p w:rsidR="001A5CB4" w:rsidRDefault="001A5CB4"/>
        </w:tc>
        <w:tc>
          <w:tcPr>
            <w:tcW w:w="1740" w:type="dxa"/>
            <w:gridSpan w:val="2"/>
            <w:vAlign w:val="center"/>
          </w:tcPr>
          <w:p w:rsidR="001A5CB4" w:rsidRDefault="001A5CB4" w:rsidP="00490230">
            <w:r>
              <w:rPr>
                <w:rFonts w:hint="eastAsia"/>
              </w:rPr>
              <w:t>ホ．建築面積</w:t>
            </w:r>
          </w:p>
        </w:tc>
        <w:tc>
          <w:tcPr>
            <w:tcW w:w="2015" w:type="dxa"/>
            <w:gridSpan w:val="2"/>
            <w:vAlign w:val="center"/>
          </w:tcPr>
          <w:p w:rsidR="001A5CB4" w:rsidRDefault="001A5CB4" w:rsidP="0049023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66" w:type="dxa"/>
            <w:vAlign w:val="center"/>
          </w:tcPr>
          <w:p w:rsidR="001A5CB4" w:rsidRDefault="001A5CB4" w:rsidP="00490230">
            <w:r>
              <w:rPr>
                <w:rFonts w:hint="eastAsia"/>
              </w:rPr>
              <w:t>ヘ．延べ面積</w:t>
            </w:r>
          </w:p>
        </w:tc>
        <w:tc>
          <w:tcPr>
            <w:tcW w:w="2786" w:type="dxa"/>
            <w:vAlign w:val="center"/>
          </w:tcPr>
          <w:p w:rsidR="001A5CB4" w:rsidRDefault="001A5CB4" w:rsidP="00490230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F4C36" w:rsidTr="00062DA0">
        <w:trPr>
          <w:trHeight w:val="2552"/>
        </w:trPr>
        <w:tc>
          <w:tcPr>
            <w:tcW w:w="1740" w:type="dxa"/>
            <w:vAlign w:val="center"/>
          </w:tcPr>
          <w:p w:rsidR="000F4C36" w:rsidRPr="007B3278" w:rsidRDefault="000F4C36" w:rsidP="007B3278">
            <w:r>
              <w:rPr>
                <w:rFonts w:hint="eastAsia"/>
              </w:rPr>
              <w:t>５．昇降機・建築設備又は工作物の概要</w:t>
            </w:r>
          </w:p>
        </w:tc>
        <w:tc>
          <w:tcPr>
            <w:tcW w:w="8007" w:type="dxa"/>
            <w:gridSpan w:val="6"/>
          </w:tcPr>
          <w:p w:rsidR="000F4C36" w:rsidRDefault="000F4C36"/>
        </w:tc>
      </w:tr>
      <w:tr w:rsidR="001A5CB4" w:rsidTr="000F4C36">
        <w:trPr>
          <w:trHeight w:val="737"/>
        </w:trPr>
        <w:tc>
          <w:tcPr>
            <w:tcW w:w="9747" w:type="dxa"/>
            <w:gridSpan w:val="7"/>
            <w:vAlign w:val="center"/>
          </w:tcPr>
          <w:p w:rsidR="001A5CB4" w:rsidRPr="001A5CB4" w:rsidRDefault="001A5CB4" w:rsidP="00490230">
            <w:pPr>
              <w:rPr>
                <w:b/>
              </w:rPr>
            </w:pPr>
            <w:r w:rsidRPr="001A5CB4">
              <w:rPr>
                <w:rFonts w:hint="eastAsia"/>
                <w:b/>
              </w:rPr>
              <w:t>Ⅱ．仮使用認定部分</w:t>
            </w:r>
          </w:p>
        </w:tc>
      </w:tr>
      <w:tr w:rsidR="001A5CB4" w:rsidTr="000F4C36">
        <w:trPr>
          <w:trHeight w:val="567"/>
        </w:trPr>
        <w:tc>
          <w:tcPr>
            <w:tcW w:w="1740" w:type="dxa"/>
            <w:vAlign w:val="center"/>
          </w:tcPr>
          <w:p w:rsidR="001A5CB4" w:rsidRDefault="001A5CB4" w:rsidP="00490230">
            <w:r>
              <w:rPr>
                <w:rFonts w:hint="eastAsia"/>
              </w:rPr>
              <w:t>１．仮使用部分</w:t>
            </w:r>
          </w:p>
        </w:tc>
        <w:tc>
          <w:tcPr>
            <w:tcW w:w="8007" w:type="dxa"/>
            <w:gridSpan w:val="6"/>
            <w:vAlign w:val="center"/>
          </w:tcPr>
          <w:p w:rsidR="001A5CB4" w:rsidRDefault="001A5CB4" w:rsidP="00490230">
            <w:r>
              <w:rPr>
                <w:rFonts w:hint="eastAsia"/>
              </w:rPr>
              <w:t>別添図面に黄緑色で表示</w:t>
            </w:r>
          </w:p>
        </w:tc>
      </w:tr>
      <w:tr w:rsidR="000F4C36" w:rsidTr="009476E9">
        <w:trPr>
          <w:trHeight w:val="567"/>
        </w:trPr>
        <w:tc>
          <w:tcPr>
            <w:tcW w:w="1740" w:type="dxa"/>
            <w:vAlign w:val="center"/>
          </w:tcPr>
          <w:p w:rsidR="000F4C36" w:rsidRDefault="000F4C36" w:rsidP="00490230">
            <w:r>
              <w:rPr>
                <w:rFonts w:hint="eastAsia"/>
              </w:rPr>
              <w:t>２．用途</w:t>
            </w:r>
          </w:p>
        </w:tc>
        <w:tc>
          <w:tcPr>
            <w:tcW w:w="3480" w:type="dxa"/>
            <w:gridSpan w:val="3"/>
            <w:vAlign w:val="center"/>
          </w:tcPr>
          <w:p w:rsidR="000F4C36" w:rsidRDefault="000F4C36" w:rsidP="00490230"/>
        </w:tc>
        <w:tc>
          <w:tcPr>
            <w:tcW w:w="1741" w:type="dxa"/>
            <w:gridSpan w:val="2"/>
            <w:vAlign w:val="center"/>
          </w:tcPr>
          <w:p w:rsidR="000F4C36" w:rsidRDefault="000F4C36" w:rsidP="00490230">
            <w:r>
              <w:rPr>
                <w:rFonts w:hint="eastAsia"/>
              </w:rPr>
              <w:t>３．申請面積</w:t>
            </w:r>
          </w:p>
        </w:tc>
        <w:tc>
          <w:tcPr>
            <w:tcW w:w="2786" w:type="dxa"/>
            <w:vAlign w:val="center"/>
          </w:tcPr>
          <w:p w:rsidR="000F4C36" w:rsidRDefault="000F4C36" w:rsidP="00490230">
            <w:r>
              <w:rPr>
                <w:rFonts w:hint="eastAsia"/>
              </w:rPr>
              <w:t>概ね　　　　㎡</w:t>
            </w:r>
          </w:p>
        </w:tc>
      </w:tr>
      <w:tr w:rsidR="00A36314" w:rsidTr="000F4C36">
        <w:trPr>
          <w:trHeight w:val="4186"/>
        </w:trPr>
        <w:tc>
          <w:tcPr>
            <w:tcW w:w="9747" w:type="dxa"/>
            <w:gridSpan w:val="7"/>
          </w:tcPr>
          <w:p w:rsidR="00A36314" w:rsidRDefault="00A36314">
            <w:r>
              <w:rPr>
                <w:rFonts w:hint="eastAsia"/>
              </w:rPr>
              <w:t>（注意）</w:t>
            </w:r>
          </w:p>
        </w:tc>
      </w:tr>
      <w:tr w:rsidR="00490230" w:rsidTr="000F4C36">
        <w:trPr>
          <w:trHeight w:val="556"/>
        </w:trPr>
        <w:tc>
          <w:tcPr>
            <w:tcW w:w="9747" w:type="dxa"/>
            <w:gridSpan w:val="7"/>
            <w:vAlign w:val="center"/>
          </w:tcPr>
          <w:p w:rsidR="00490230" w:rsidRPr="00490230" w:rsidRDefault="00490230" w:rsidP="007B3278">
            <w:pPr>
              <w:rPr>
                <w:b/>
              </w:rPr>
            </w:pPr>
            <w:r w:rsidRPr="00490230">
              <w:rPr>
                <w:rFonts w:hint="eastAsia"/>
                <w:b/>
              </w:rPr>
              <w:lastRenderedPageBreak/>
              <w:t>Ⅲ．基本的な施行計画</w:t>
            </w:r>
          </w:p>
        </w:tc>
      </w:tr>
      <w:tr w:rsidR="00490230" w:rsidTr="000F4C36">
        <w:trPr>
          <w:trHeight w:val="666"/>
        </w:trPr>
        <w:tc>
          <w:tcPr>
            <w:tcW w:w="3480" w:type="dxa"/>
            <w:gridSpan w:val="3"/>
            <w:tcBorders>
              <w:bottom w:val="single" w:sz="4" w:space="0" w:color="auto"/>
            </w:tcBorders>
            <w:vAlign w:val="center"/>
          </w:tcPr>
          <w:p w:rsidR="00490230" w:rsidRDefault="00490230" w:rsidP="007B3278">
            <w:r>
              <w:rPr>
                <w:rFonts w:hint="eastAsia"/>
              </w:rPr>
              <w:t>１．工事施工手順の概要（概念図）</w:t>
            </w:r>
          </w:p>
        </w:tc>
        <w:tc>
          <w:tcPr>
            <w:tcW w:w="6267" w:type="dxa"/>
            <w:gridSpan w:val="4"/>
            <w:tcBorders>
              <w:bottom w:val="nil"/>
            </w:tcBorders>
            <w:vAlign w:val="center"/>
          </w:tcPr>
          <w:p w:rsidR="00490230" w:rsidRDefault="00490230" w:rsidP="007B3278"/>
        </w:tc>
      </w:tr>
      <w:tr w:rsidR="00490230" w:rsidTr="000F4C36">
        <w:trPr>
          <w:trHeight w:val="4854"/>
        </w:trPr>
        <w:tc>
          <w:tcPr>
            <w:tcW w:w="9747" w:type="dxa"/>
            <w:gridSpan w:val="7"/>
            <w:tcBorders>
              <w:top w:val="nil"/>
            </w:tcBorders>
            <w:vAlign w:val="center"/>
          </w:tcPr>
          <w:p w:rsidR="00490230" w:rsidRDefault="00490230" w:rsidP="007B3278"/>
        </w:tc>
      </w:tr>
      <w:tr w:rsidR="00490230" w:rsidTr="000F4C36">
        <w:trPr>
          <w:trHeight w:val="721"/>
        </w:trPr>
        <w:tc>
          <w:tcPr>
            <w:tcW w:w="3085" w:type="dxa"/>
            <w:gridSpan w:val="2"/>
            <w:vAlign w:val="center"/>
          </w:tcPr>
          <w:p w:rsidR="00490230" w:rsidRDefault="00490230" w:rsidP="007B3278">
            <w:r>
              <w:rPr>
                <w:rFonts w:hint="eastAsia"/>
              </w:rPr>
              <w:t>２．工事区画の位置及び構造</w:t>
            </w:r>
          </w:p>
        </w:tc>
        <w:tc>
          <w:tcPr>
            <w:tcW w:w="6662" w:type="dxa"/>
            <w:gridSpan w:val="5"/>
            <w:vAlign w:val="center"/>
          </w:tcPr>
          <w:p w:rsidR="00490230" w:rsidRDefault="00490230" w:rsidP="007B3278">
            <w:r>
              <w:rPr>
                <w:rFonts w:hint="eastAsia"/>
              </w:rPr>
              <w:t>別添図に（工事区画の位置は朱書きで）表示</w:t>
            </w:r>
          </w:p>
        </w:tc>
      </w:tr>
      <w:tr w:rsidR="00490230" w:rsidTr="000F4C36">
        <w:trPr>
          <w:trHeight w:val="689"/>
        </w:trPr>
        <w:tc>
          <w:tcPr>
            <w:tcW w:w="3085" w:type="dxa"/>
            <w:gridSpan w:val="2"/>
            <w:vAlign w:val="center"/>
          </w:tcPr>
          <w:p w:rsidR="00490230" w:rsidRDefault="00490230" w:rsidP="007B3278">
            <w:r>
              <w:rPr>
                <w:rFonts w:hint="eastAsia"/>
              </w:rPr>
              <w:t>３．工事工程</w:t>
            </w:r>
          </w:p>
        </w:tc>
        <w:tc>
          <w:tcPr>
            <w:tcW w:w="6662" w:type="dxa"/>
            <w:gridSpan w:val="5"/>
            <w:vAlign w:val="center"/>
          </w:tcPr>
          <w:p w:rsidR="00490230" w:rsidRDefault="00490230" w:rsidP="007B3278">
            <w:r>
              <w:rPr>
                <w:rFonts w:hint="eastAsia"/>
              </w:rPr>
              <w:t>別添工事工程表に表示</w:t>
            </w:r>
          </w:p>
        </w:tc>
      </w:tr>
      <w:tr w:rsidR="00490230" w:rsidTr="000F4C36">
        <w:trPr>
          <w:trHeight w:val="851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:rsidR="00490230" w:rsidRDefault="00490230" w:rsidP="007B3278">
            <w:r>
              <w:rPr>
                <w:rFonts w:hint="eastAsia"/>
              </w:rPr>
              <w:t>４．工事用資材の般出入及びその管理方法</w:t>
            </w:r>
          </w:p>
        </w:tc>
        <w:tc>
          <w:tcPr>
            <w:tcW w:w="6662" w:type="dxa"/>
            <w:gridSpan w:val="5"/>
            <w:tcBorders>
              <w:bottom w:val="nil"/>
            </w:tcBorders>
            <w:vAlign w:val="center"/>
          </w:tcPr>
          <w:p w:rsidR="00490230" w:rsidRDefault="00490230" w:rsidP="007B3278"/>
        </w:tc>
      </w:tr>
      <w:tr w:rsidR="00490230" w:rsidTr="000F4C36">
        <w:trPr>
          <w:trHeight w:val="5494"/>
        </w:trPr>
        <w:tc>
          <w:tcPr>
            <w:tcW w:w="9747" w:type="dxa"/>
            <w:gridSpan w:val="7"/>
            <w:tcBorders>
              <w:top w:val="nil"/>
            </w:tcBorders>
            <w:vAlign w:val="center"/>
          </w:tcPr>
          <w:p w:rsidR="00490230" w:rsidRDefault="00490230" w:rsidP="007B3278"/>
        </w:tc>
      </w:tr>
    </w:tbl>
    <w:p w:rsidR="00A617E9" w:rsidRDefault="00A617E9">
      <w:pPr>
        <w:widowControl/>
        <w:jc w:val="left"/>
      </w:pPr>
      <w:r>
        <w:br w:type="page"/>
      </w:r>
    </w:p>
    <w:tbl>
      <w:tblPr>
        <w:tblStyle w:val="a3"/>
        <w:tblW w:w="0" w:type="auto"/>
        <w:tblLook w:val="04A0"/>
      </w:tblPr>
      <w:tblGrid>
        <w:gridCol w:w="817"/>
        <w:gridCol w:w="2977"/>
        <w:gridCol w:w="5953"/>
      </w:tblGrid>
      <w:tr w:rsidR="00A617E9" w:rsidTr="000F4C36">
        <w:trPr>
          <w:trHeight w:val="737"/>
        </w:trPr>
        <w:tc>
          <w:tcPr>
            <w:tcW w:w="9747" w:type="dxa"/>
            <w:gridSpan w:val="3"/>
            <w:vAlign w:val="center"/>
          </w:tcPr>
          <w:p w:rsidR="00A617E9" w:rsidRDefault="00A617E9" w:rsidP="00A617E9">
            <w:r>
              <w:rPr>
                <w:rFonts w:hint="eastAsia"/>
              </w:rPr>
              <w:lastRenderedPageBreak/>
              <w:t>Ⅳ．工事により機能の確保に支障を生じる避難施設棟の有無</w:t>
            </w:r>
          </w:p>
        </w:tc>
      </w:tr>
      <w:tr w:rsidR="00A617E9" w:rsidTr="000F4C36">
        <w:tc>
          <w:tcPr>
            <w:tcW w:w="817" w:type="dxa"/>
          </w:tcPr>
          <w:p w:rsidR="00A617E9" w:rsidRDefault="00A617E9"/>
        </w:tc>
        <w:tc>
          <w:tcPr>
            <w:tcW w:w="2977" w:type="dxa"/>
            <w:vAlign w:val="center"/>
          </w:tcPr>
          <w:p w:rsidR="00A617E9" w:rsidRDefault="00A617E9" w:rsidP="00A617E9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5953" w:type="dxa"/>
            <w:vAlign w:val="center"/>
          </w:tcPr>
          <w:p w:rsidR="00A617E9" w:rsidRDefault="00A617E9" w:rsidP="00A617E9">
            <w:pPr>
              <w:jc w:val="center"/>
            </w:pPr>
            <w:r>
              <w:rPr>
                <w:rFonts w:hint="eastAsia"/>
              </w:rPr>
              <w:t>工事により機能の確保に支障を生じる</w:t>
            </w:r>
          </w:p>
          <w:p w:rsidR="00A617E9" w:rsidRDefault="00A617E9" w:rsidP="00A617E9">
            <w:pPr>
              <w:jc w:val="center"/>
            </w:pPr>
            <w:r>
              <w:rPr>
                <w:rFonts w:hint="eastAsia"/>
              </w:rPr>
              <w:t>避難施設等の有無</w:t>
            </w:r>
          </w:p>
        </w:tc>
      </w:tr>
      <w:tr w:rsidR="00A617E9" w:rsidTr="000F4C36">
        <w:trPr>
          <w:cantSplit/>
          <w:trHeight w:val="1134"/>
        </w:trPr>
        <w:tc>
          <w:tcPr>
            <w:tcW w:w="817" w:type="dxa"/>
            <w:textDirection w:val="tbRlV"/>
            <w:vAlign w:val="center"/>
          </w:tcPr>
          <w:p w:rsidR="00A617E9" w:rsidRDefault="00A617E9" w:rsidP="00A617E9">
            <w:pPr>
              <w:ind w:left="113" w:right="113"/>
              <w:jc w:val="center"/>
            </w:pPr>
            <w:r>
              <w:rPr>
                <w:rFonts w:hint="eastAsia"/>
              </w:rPr>
              <w:t>非難設備等</w:t>
            </w:r>
          </w:p>
        </w:tc>
        <w:tc>
          <w:tcPr>
            <w:tcW w:w="2977" w:type="dxa"/>
          </w:tcPr>
          <w:p w:rsidR="00A617E9" w:rsidRDefault="00A617E9"/>
          <w:p w:rsidR="00A617E9" w:rsidRDefault="00A617E9"/>
          <w:p w:rsidR="00A617E9" w:rsidRDefault="00A617E9">
            <w:r>
              <w:rPr>
                <w:rFonts w:hint="eastAsia"/>
              </w:rPr>
              <w:t>イ．廊下その他の通路</w:t>
            </w:r>
          </w:p>
          <w:p w:rsidR="00A617E9" w:rsidRDefault="00A617E9"/>
          <w:p w:rsidR="00A617E9" w:rsidRDefault="00A617E9"/>
          <w:p w:rsidR="00A617E9" w:rsidRDefault="00A617E9">
            <w:r>
              <w:rPr>
                <w:rFonts w:hint="eastAsia"/>
              </w:rPr>
              <w:t>ロ．直通階段等</w:t>
            </w:r>
          </w:p>
          <w:p w:rsidR="00A617E9" w:rsidRDefault="00A617E9"/>
          <w:p w:rsidR="00A617E9" w:rsidRDefault="00A617E9"/>
          <w:p w:rsidR="00A617E9" w:rsidRDefault="00A617E9">
            <w:r>
              <w:rPr>
                <w:rFonts w:hint="eastAsia"/>
              </w:rPr>
              <w:t>ハ．地下道等</w:t>
            </w:r>
          </w:p>
          <w:p w:rsidR="00A617E9" w:rsidRDefault="00A617E9"/>
          <w:p w:rsidR="00A617E9" w:rsidRDefault="00A617E9"/>
          <w:p w:rsidR="00A617E9" w:rsidRDefault="00A617E9">
            <w:r>
              <w:rPr>
                <w:rFonts w:hint="eastAsia"/>
              </w:rPr>
              <w:t>ニ．スプリンクラー設備等</w:t>
            </w:r>
          </w:p>
          <w:p w:rsidR="00A617E9" w:rsidRDefault="00A617E9"/>
          <w:p w:rsidR="00A617E9" w:rsidRDefault="00A617E9"/>
          <w:p w:rsidR="00A617E9" w:rsidRDefault="00A617E9">
            <w:r>
              <w:rPr>
                <w:rFonts w:hint="eastAsia"/>
              </w:rPr>
              <w:t>ホ．排煙設備</w:t>
            </w:r>
          </w:p>
          <w:p w:rsidR="00A617E9" w:rsidRDefault="00A617E9"/>
          <w:p w:rsidR="00A617E9" w:rsidRDefault="00A617E9"/>
          <w:p w:rsidR="00A617E9" w:rsidRDefault="00A617E9">
            <w:r>
              <w:rPr>
                <w:rFonts w:hint="eastAsia"/>
              </w:rPr>
              <w:t>ヘ．非常用照明装置</w:t>
            </w:r>
          </w:p>
          <w:p w:rsidR="00A617E9" w:rsidRDefault="00A617E9"/>
          <w:p w:rsidR="00A617E9" w:rsidRDefault="00A617E9"/>
          <w:p w:rsidR="00A617E9" w:rsidRDefault="00A617E9">
            <w:r>
              <w:rPr>
                <w:rFonts w:hint="eastAsia"/>
              </w:rPr>
              <w:t>ト．非常用昇降機</w:t>
            </w:r>
          </w:p>
          <w:p w:rsidR="00A617E9" w:rsidRDefault="00A617E9"/>
          <w:p w:rsidR="00A617E9" w:rsidRDefault="00A617E9"/>
          <w:p w:rsidR="00A617E9" w:rsidRDefault="00A617E9">
            <w:r>
              <w:rPr>
                <w:rFonts w:hint="eastAsia"/>
              </w:rPr>
              <w:t>チ．防火区画</w:t>
            </w:r>
          </w:p>
          <w:p w:rsidR="00A617E9" w:rsidRDefault="00A617E9"/>
          <w:p w:rsidR="00A617E9" w:rsidRDefault="00A617E9"/>
        </w:tc>
        <w:tc>
          <w:tcPr>
            <w:tcW w:w="5953" w:type="dxa"/>
            <w:vAlign w:val="center"/>
          </w:tcPr>
          <w:p w:rsidR="00A617E9" w:rsidRDefault="00A617E9" w:rsidP="00A617E9">
            <w:pPr>
              <w:jc w:val="center"/>
            </w:pPr>
          </w:p>
          <w:p w:rsidR="00A617E9" w:rsidRDefault="00A617E9" w:rsidP="00A617E9">
            <w:pPr>
              <w:jc w:val="center"/>
            </w:pPr>
          </w:p>
          <w:p w:rsidR="00A617E9" w:rsidRDefault="00A617E9" w:rsidP="00A617E9">
            <w:pPr>
              <w:jc w:val="center"/>
            </w:pPr>
            <w:r>
              <w:rPr>
                <w:rFonts w:hint="eastAsia"/>
              </w:rPr>
              <w:t>有　□　　　　無　□</w:t>
            </w:r>
          </w:p>
          <w:p w:rsidR="00A617E9" w:rsidRDefault="00A617E9" w:rsidP="00A617E9">
            <w:pPr>
              <w:jc w:val="center"/>
            </w:pPr>
          </w:p>
          <w:p w:rsidR="00A617E9" w:rsidRDefault="00A617E9" w:rsidP="00A617E9">
            <w:pPr>
              <w:jc w:val="center"/>
            </w:pPr>
          </w:p>
          <w:p w:rsidR="00A617E9" w:rsidRDefault="00A617E9" w:rsidP="00A617E9">
            <w:pPr>
              <w:jc w:val="center"/>
            </w:pPr>
            <w:r>
              <w:rPr>
                <w:rFonts w:hint="eastAsia"/>
              </w:rPr>
              <w:t>有　□　　　　無　□</w:t>
            </w:r>
          </w:p>
          <w:p w:rsidR="00A617E9" w:rsidRDefault="00A617E9" w:rsidP="00A617E9">
            <w:pPr>
              <w:jc w:val="center"/>
            </w:pPr>
          </w:p>
          <w:p w:rsidR="00A617E9" w:rsidRDefault="00A617E9" w:rsidP="00A617E9">
            <w:pPr>
              <w:jc w:val="center"/>
            </w:pPr>
          </w:p>
          <w:p w:rsidR="00A617E9" w:rsidRDefault="00A617E9" w:rsidP="00A617E9">
            <w:pPr>
              <w:jc w:val="center"/>
            </w:pPr>
            <w:r>
              <w:rPr>
                <w:rFonts w:hint="eastAsia"/>
              </w:rPr>
              <w:t>有　□　　　　無　□</w:t>
            </w:r>
          </w:p>
          <w:p w:rsidR="00A617E9" w:rsidRDefault="00A617E9" w:rsidP="00A617E9">
            <w:pPr>
              <w:jc w:val="center"/>
            </w:pPr>
          </w:p>
          <w:p w:rsidR="00A617E9" w:rsidRDefault="00A617E9" w:rsidP="00A617E9">
            <w:pPr>
              <w:jc w:val="center"/>
            </w:pPr>
          </w:p>
          <w:p w:rsidR="00A617E9" w:rsidRDefault="00A617E9" w:rsidP="00A617E9">
            <w:pPr>
              <w:jc w:val="center"/>
            </w:pPr>
            <w:r>
              <w:rPr>
                <w:rFonts w:hint="eastAsia"/>
              </w:rPr>
              <w:t>有　□　　　　無　□</w:t>
            </w:r>
          </w:p>
          <w:p w:rsidR="00A617E9" w:rsidRDefault="00A617E9" w:rsidP="00A617E9">
            <w:pPr>
              <w:jc w:val="center"/>
            </w:pPr>
          </w:p>
          <w:p w:rsidR="00A617E9" w:rsidRDefault="00A617E9" w:rsidP="00A617E9">
            <w:pPr>
              <w:jc w:val="center"/>
            </w:pPr>
          </w:p>
          <w:p w:rsidR="00A617E9" w:rsidRDefault="00A617E9" w:rsidP="00A617E9">
            <w:pPr>
              <w:jc w:val="center"/>
            </w:pPr>
            <w:r>
              <w:rPr>
                <w:rFonts w:hint="eastAsia"/>
              </w:rPr>
              <w:t>有　□　　　　無　□</w:t>
            </w:r>
          </w:p>
          <w:p w:rsidR="00A617E9" w:rsidRDefault="00A617E9" w:rsidP="00A617E9">
            <w:pPr>
              <w:jc w:val="center"/>
            </w:pPr>
          </w:p>
          <w:p w:rsidR="00A617E9" w:rsidRDefault="00A617E9" w:rsidP="00A617E9">
            <w:pPr>
              <w:jc w:val="center"/>
            </w:pPr>
          </w:p>
          <w:p w:rsidR="00A617E9" w:rsidRDefault="00A617E9" w:rsidP="00A617E9">
            <w:pPr>
              <w:jc w:val="center"/>
            </w:pPr>
            <w:r>
              <w:rPr>
                <w:rFonts w:hint="eastAsia"/>
              </w:rPr>
              <w:t>有　□　　　　無　□</w:t>
            </w:r>
          </w:p>
          <w:p w:rsidR="00A617E9" w:rsidRDefault="00A617E9" w:rsidP="00A617E9">
            <w:pPr>
              <w:jc w:val="center"/>
            </w:pPr>
          </w:p>
          <w:p w:rsidR="00A617E9" w:rsidRDefault="00A617E9" w:rsidP="00A617E9">
            <w:pPr>
              <w:jc w:val="center"/>
            </w:pPr>
          </w:p>
          <w:p w:rsidR="00A617E9" w:rsidRDefault="00A617E9" w:rsidP="00A617E9">
            <w:pPr>
              <w:jc w:val="center"/>
            </w:pPr>
            <w:r>
              <w:rPr>
                <w:rFonts w:hint="eastAsia"/>
              </w:rPr>
              <w:t>有　□　　　　無　□</w:t>
            </w:r>
          </w:p>
          <w:p w:rsidR="00A617E9" w:rsidRDefault="00A617E9" w:rsidP="00A617E9">
            <w:pPr>
              <w:jc w:val="center"/>
            </w:pPr>
          </w:p>
          <w:p w:rsidR="00A617E9" w:rsidRDefault="00A617E9" w:rsidP="00A617E9">
            <w:pPr>
              <w:jc w:val="center"/>
            </w:pPr>
          </w:p>
          <w:p w:rsidR="00A617E9" w:rsidRDefault="00A617E9" w:rsidP="00A617E9">
            <w:pPr>
              <w:jc w:val="center"/>
            </w:pPr>
            <w:r>
              <w:rPr>
                <w:rFonts w:hint="eastAsia"/>
              </w:rPr>
              <w:t>有　□　　　　無　□</w:t>
            </w:r>
          </w:p>
          <w:p w:rsidR="00A617E9" w:rsidRDefault="00A617E9" w:rsidP="00A617E9">
            <w:pPr>
              <w:jc w:val="center"/>
            </w:pPr>
          </w:p>
          <w:p w:rsidR="00A617E9" w:rsidRPr="00A617E9" w:rsidRDefault="00A617E9" w:rsidP="00A617E9">
            <w:pPr>
              <w:jc w:val="center"/>
            </w:pPr>
          </w:p>
        </w:tc>
      </w:tr>
    </w:tbl>
    <w:p w:rsidR="00A617E9" w:rsidRPr="00A617E9" w:rsidRDefault="00A617E9"/>
    <w:sectPr w:rsidR="00A617E9" w:rsidRPr="00A617E9" w:rsidSect="000F4C36">
      <w:headerReference w:type="default" r:id="rId6"/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230" w:rsidRDefault="00490230" w:rsidP="00490230">
      <w:r>
        <w:separator/>
      </w:r>
    </w:p>
  </w:endnote>
  <w:endnote w:type="continuationSeparator" w:id="0">
    <w:p w:rsidR="00490230" w:rsidRDefault="00490230" w:rsidP="00490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C36" w:rsidRDefault="000F4C36" w:rsidP="000F4C36">
    <w:pPr>
      <w:pStyle w:val="a6"/>
      <w:wordWrap w:val="0"/>
      <w:jc w:val="right"/>
    </w:pPr>
    <w:r>
      <w:rPr>
        <w:rFonts w:hint="eastAsia"/>
      </w:rPr>
      <w:t>INS-F-L-34_2</w:t>
    </w:r>
    <w:r>
      <w:rPr>
        <w:rFonts w:hint="eastAsia"/>
      </w:rPr>
      <w:t xml:space="preserve">　</w:t>
    </w:r>
    <w:r>
      <w:rPr>
        <w:rFonts w:hint="eastAsia"/>
      </w:rPr>
      <w:t>Rev1.0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230" w:rsidRDefault="00490230" w:rsidP="00490230">
      <w:r>
        <w:separator/>
      </w:r>
    </w:p>
  </w:footnote>
  <w:footnote w:type="continuationSeparator" w:id="0">
    <w:p w:rsidR="00490230" w:rsidRDefault="00490230" w:rsidP="00490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C36" w:rsidRDefault="000F4C36" w:rsidP="000F4C36">
    <w:r>
      <w:rPr>
        <w:rFonts w:hint="eastAsia"/>
      </w:rPr>
      <w:t>安全計画書（規則</w:t>
    </w:r>
    <w:r>
      <w:rPr>
        <w:rFonts w:hint="eastAsia"/>
      </w:rPr>
      <w:t>4</w:t>
    </w:r>
    <w:r>
      <w:rPr>
        <w:rFonts w:hint="eastAsia"/>
      </w:rPr>
      <w:t>条の</w:t>
    </w:r>
    <w:r>
      <w:rPr>
        <w:rFonts w:hint="eastAsia"/>
      </w:rPr>
      <w:t>16</w:t>
    </w:r>
    <w:r>
      <w:rPr>
        <w:rFonts w:hint="eastAsia"/>
      </w:rPr>
      <w:t>第</w:t>
    </w:r>
    <w:r>
      <w:rPr>
        <w:rFonts w:hint="eastAsia"/>
      </w:rPr>
      <w:t>2</w:t>
    </w:r>
    <w:r>
      <w:rPr>
        <w:rFonts w:hint="eastAsia"/>
      </w:rPr>
      <w:t>項）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CB4"/>
    <w:rsid w:val="00001162"/>
    <w:rsid w:val="0000560F"/>
    <w:rsid w:val="00006276"/>
    <w:rsid w:val="00006A73"/>
    <w:rsid w:val="00011CEB"/>
    <w:rsid w:val="0001251B"/>
    <w:rsid w:val="00016D3B"/>
    <w:rsid w:val="00020D8E"/>
    <w:rsid w:val="00031DFF"/>
    <w:rsid w:val="00035668"/>
    <w:rsid w:val="00035EAB"/>
    <w:rsid w:val="000411C3"/>
    <w:rsid w:val="00041CA1"/>
    <w:rsid w:val="00042B02"/>
    <w:rsid w:val="00043934"/>
    <w:rsid w:val="00046F69"/>
    <w:rsid w:val="00055239"/>
    <w:rsid w:val="00066FD5"/>
    <w:rsid w:val="000677C6"/>
    <w:rsid w:val="000709A8"/>
    <w:rsid w:val="000725B9"/>
    <w:rsid w:val="0007631E"/>
    <w:rsid w:val="00082530"/>
    <w:rsid w:val="00086536"/>
    <w:rsid w:val="00086C42"/>
    <w:rsid w:val="00087A3E"/>
    <w:rsid w:val="00092549"/>
    <w:rsid w:val="000926D4"/>
    <w:rsid w:val="000A0A50"/>
    <w:rsid w:val="000A5284"/>
    <w:rsid w:val="000A7996"/>
    <w:rsid w:val="000B0BE8"/>
    <w:rsid w:val="000D131D"/>
    <w:rsid w:val="000D1EF3"/>
    <w:rsid w:val="000D3EE7"/>
    <w:rsid w:val="000E1503"/>
    <w:rsid w:val="000E48E3"/>
    <w:rsid w:val="000E5E97"/>
    <w:rsid w:val="000F3A03"/>
    <w:rsid w:val="000F4C36"/>
    <w:rsid w:val="000F5A95"/>
    <w:rsid w:val="00103005"/>
    <w:rsid w:val="001061BE"/>
    <w:rsid w:val="0011175C"/>
    <w:rsid w:val="0012033C"/>
    <w:rsid w:val="001214AA"/>
    <w:rsid w:val="00130366"/>
    <w:rsid w:val="00131960"/>
    <w:rsid w:val="00133B89"/>
    <w:rsid w:val="001345B3"/>
    <w:rsid w:val="00145433"/>
    <w:rsid w:val="00146009"/>
    <w:rsid w:val="001606C1"/>
    <w:rsid w:val="00161A38"/>
    <w:rsid w:val="001620DD"/>
    <w:rsid w:val="001629D1"/>
    <w:rsid w:val="0017391E"/>
    <w:rsid w:val="0017629B"/>
    <w:rsid w:val="00180F88"/>
    <w:rsid w:val="001A4400"/>
    <w:rsid w:val="001A5CB4"/>
    <w:rsid w:val="001B11ED"/>
    <w:rsid w:val="001B1B12"/>
    <w:rsid w:val="001B419E"/>
    <w:rsid w:val="001B5349"/>
    <w:rsid w:val="001B6234"/>
    <w:rsid w:val="001B7FC5"/>
    <w:rsid w:val="001C2E40"/>
    <w:rsid w:val="001D18A5"/>
    <w:rsid w:val="001F4607"/>
    <w:rsid w:val="001F6D9C"/>
    <w:rsid w:val="00204FE9"/>
    <w:rsid w:val="00205E8F"/>
    <w:rsid w:val="002149F7"/>
    <w:rsid w:val="00225D76"/>
    <w:rsid w:val="00231E15"/>
    <w:rsid w:val="00234C3A"/>
    <w:rsid w:val="00251047"/>
    <w:rsid w:val="00252F45"/>
    <w:rsid w:val="00266861"/>
    <w:rsid w:val="00280750"/>
    <w:rsid w:val="00280842"/>
    <w:rsid w:val="002835A3"/>
    <w:rsid w:val="00287162"/>
    <w:rsid w:val="002A4F78"/>
    <w:rsid w:val="002A6A66"/>
    <w:rsid w:val="002C20C2"/>
    <w:rsid w:val="002C3180"/>
    <w:rsid w:val="002D3932"/>
    <w:rsid w:val="002E2D91"/>
    <w:rsid w:val="002F165C"/>
    <w:rsid w:val="002F4335"/>
    <w:rsid w:val="002F69F6"/>
    <w:rsid w:val="002F7A28"/>
    <w:rsid w:val="00310C0B"/>
    <w:rsid w:val="00316D00"/>
    <w:rsid w:val="00324009"/>
    <w:rsid w:val="00324B6D"/>
    <w:rsid w:val="00330CD5"/>
    <w:rsid w:val="0033570F"/>
    <w:rsid w:val="00336956"/>
    <w:rsid w:val="0034071B"/>
    <w:rsid w:val="003576AE"/>
    <w:rsid w:val="00364460"/>
    <w:rsid w:val="00365D6D"/>
    <w:rsid w:val="003708D2"/>
    <w:rsid w:val="0037555B"/>
    <w:rsid w:val="003769B2"/>
    <w:rsid w:val="00376B98"/>
    <w:rsid w:val="003873E8"/>
    <w:rsid w:val="00387ADD"/>
    <w:rsid w:val="003949F1"/>
    <w:rsid w:val="00394AE3"/>
    <w:rsid w:val="003B1157"/>
    <w:rsid w:val="003B2DD6"/>
    <w:rsid w:val="003C7689"/>
    <w:rsid w:val="003D3A37"/>
    <w:rsid w:val="003D7F2A"/>
    <w:rsid w:val="003E2E1F"/>
    <w:rsid w:val="004036E3"/>
    <w:rsid w:val="004048EC"/>
    <w:rsid w:val="00404964"/>
    <w:rsid w:val="00420733"/>
    <w:rsid w:val="00422EDD"/>
    <w:rsid w:val="00427D20"/>
    <w:rsid w:val="004302F1"/>
    <w:rsid w:val="004331B5"/>
    <w:rsid w:val="00433F13"/>
    <w:rsid w:val="00434261"/>
    <w:rsid w:val="00442028"/>
    <w:rsid w:val="00443AEB"/>
    <w:rsid w:val="00445F5D"/>
    <w:rsid w:val="004461BE"/>
    <w:rsid w:val="00485CDC"/>
    <w:rsid w:val="00486770"/>
    <w:rsid w:val="00490230"/>
    <w:rsid w:val="004A0388"/>
    <w:rsid w:val="004A1988"/>
    <w:rsid w:val="004A3703"/>
    <w:rsid w:val="004A5652"/>
    <w:rsid w:val="004B2163"/>
    <w:rsid w:val="004B44B5"/>
    <w:rsid w:val="004C4F60"/>
    <w:rsid w:val="004D49DC"/>
    <w:rsid w:val="004D58C8"/>
    <w:rsid w:val="004D660C"/>
    <w:rsid w:val="004D7D5A"/>
    <w:rsid w:val="004E052B"/>
    <w:rsid w:val="004E572B"/>
    <w:rsid w:val="004E75E1"/>
    <w:rsid w:val="004F434F"/>
    <w:rsid w:val="004F4648"/>
    <w:rsid w:val="004F644D"/>
    <w:rsid w:val="00505C59"/>
    <w:rsid w:val="00510232"/>
    <w:rsid w:val="0051486F"/>
    <w:rsid w:val="00517F4A"/>
    <w:rsid w:val="00522DC7"/>
    <w:rsid w:val="005231A1"/>
    <w:rsid w:val="00523C35"/>
    <w:rsid w:val="00526EF8"/>
    <w:rsid w:val="00532A41"/>
    <w:rsid w:val="0053412E"/>
    <w:rsid w:val="00535E6F"/>
    <w:rsid w:val="0053722F"/>
    <w:rsid w:val="005466AB"/>
    <w:rsid w:val="005540F3"/>
    <w:rsid w:val="005617E4"/>
    <w:rsid w:val="00563999"/>
    <w:rsid w:val="00565BD0"/>
    <w:rsid w:val="00573E3D"/>
    <w:rsid w:val="005741FA"/>
    <w:rsid w:val="00576B03"/>
    <w:rsid w:val="005838D0"/>
    <w:rsid w:val="00591E43"/>
    <w:rsid w:val="005963F7"/>
    <w:rsid w:val="0059791A"/>
    <w:rsid w:val="005B5133"/>
    <w:rsid w:val="005B6BCC"/>
    <w:rsid w:val="005C1532"/>
    <w:rsid w:val="005C2540"/>
    <w:rsid w:val="005C378B"/>
    <w:rsid w:val="005C3B93"/>
    <w:rsid w:val="005C7E8F"/>
    <w:rsid w:val="005D01BF"/>
    <w:rsid w:val="005D7420"/>
    <w:rsid w:val="005E499C"/>
    <w:rsid w:val="005E5B2E"/>
    <w:rsid w:val="005F4391"/>
    <w:rsid w:val="005F55FB"/>
    <w:rsid w:val="005F5B86"/>
    <w:rsid w:val="00603A35"/>
    <w:rsid w:val="00621921"/>
    <w:rsid w:val="00622CEB"/>
    <w:rsid w:val="006231A2"/>
    <w:rsid w:val="006253B7"/>
    <w:rsid w:val="00634D60"/>
    <w:rsid w:val="006352F5"/>
    <w:rsid w:val="00637D08"/>
    <w:rsid w:val="00642938"/>
    <w:rsid w:val="00644539"/>
    <w:rsid w:val="0064731C"/>
    <w:rsid w:val="00653707"/>
    <w:rsid w:val="00653DF7"/>
    <w:rsid w:val="0065510B"/>
    <w:rsid w:val="006617AE"/>
    <w:rsid w:val="00666D03"/>
    <w:rsid w:val="00672CC0"/>
    <w:rsid w:val="0068007A"/>
    <w:rsid w:val="00687311"/>
    <w:rsid w:val="00693BBE"/>
    <w:rsid w:val="0069535C"/>
    <w:rsid w:val="006A08B5"/>
    <w:rsid w:val="006B13BF"/>
    <w:rsid w:val="006B2C0F"/>
    <w:rsid w:val="006C1272"/>
    <w:rsid w:val="006C1FB4"/>
    <w:rsid w:val="006C22DF"/>
    <w:rsid w:val="006C769E"/>
    <w:rsid w:val="006D063C"/>
    <w:rsid w:val="006D1081"/>
    <w:rsid w:val="006D2125"/>
    <w:rsid w:val="006D2834"/>
    <w:rsid w:val="006E202D"/>
    <w:rsid w:val="006E48C4"/>
    <w:rsid w:val="006E581E"/>
    <w:rsid w:val="006F5768"/>
    <w:rsid w:val="006F58B8"/>
    <w:rsid w:val="006F5B14"/>
    <w:rsid w:val="006F5DCC"/>
    <w:rsid w:val="006F5EC0"/>
    <w:rsid w:val="00705B7B"/>
    <w:rsid w:val="00714C2E"/>
    <w:rsid w:val="00715F29"/>
    <w:rsid w:val="007162ED"/>
    <w:rsid w:val="00721EF3"/>
    <w:rsid w:val="00726613"/>
    <w:rsid w:val="00731609"/>
    <w:rsid w:val="0073310B"/>
    <w:rsid w:val="0073448D"/>
    <w:rsid w:val="00734DB6"/>
    <w:rsid w:val="00736A70"/>
    <w:rsid w:val="007400C1"/>
    <w:rsid w:val="00740FB0"/>
    <w:rsid w:val="00743AE2"/>
    <w:rsid w:val="00745AC0"/>
    <w:rsid w:val="00746284"/>
    <w:rsid w:val="00752BC1"/>
    <w:rsid w:val="0076646C"/>
    <w:rsid w:val="007707AD"/>
    <w:rsid w:val="00773A11"/>
    <w:rsid w:val="0077516F"/>
    <w:rsid w:val="007908E5"/>
    <w:rsid w:val="00791C43"/>
    <w:rsid w:val="00796775"/>
    <w:rsid w:val="007A1649"/>
    <w:rsid w:val="007A2802"/>
    <w:rsid w:val="007A4224"/>
    <w:rsid w:val="007A7C75"/>
    <w:rsid w:val="007B3278"/>
    <w:rsid w:val="007B6CB0"/>
    <w:rsid w:val="007C1F97"/>
    <w:rsid w:val="007C6A67"/>
    <w:rsid w:val="007E29BB"/>
    <w:rsid w:val="007F0F68"/>
    <w:rsid w:val="007F22BA"/>
    <w:rsid w:val="007F3550"/>
    <w:rsid w:val="008060EA"/>
    <w:rsid w:val="00824608"/>
    <w:rsid w:val="008314D0"/>
    <w:rsid w:val="008402D7"/>
    <w:rsid w:val="00843B14"/>
    <w:rsid w:val="00844F8B"/>
    <w:rsid w:val="00847EC1"/>
    <w:rsid w:val="00852860"/>
    <w:rsid w:val="00855186"/>
    <w:rsid w:val="00856B20"/>
    <w:rsid w:val="008713A4"/>
    <w:rsid w:val="0087388B"/>
    <w:rsid w:val="00881F50"/>
    <w:rsid w:val="008843DA"/>
    <w:rsid w:val="00884C3E"/>
    <w:rsid w:val="00887B53"/>
    <w:rsid w:val="00897A41"/>
    <w:rsid w:val="008A02D2"/>
    <w:rsid w:val="008B0577"/>
    <w:rsid w:val="008B48B5"/>
    <w:rsid w:val="008C7390"/>
    <w:rsid w:val="008D0732"/>
    <w:rsid w:val="008D182E"/>
    <w:rsid w:val="008D443F"/>
    <w:rsid w:val="008D4D8B"/>
    <w:rsid w:val="008F2E1B"/>
    <w:rsid w:val="008F5C3F"/>
    <w:rsid w:val="00902E2C"/>
    <w:rsid w:val="00903A50"/>
    <w:rsid w:val="00910F67"/>
    <w:rsid w:val="00916621"/>
    <w:rsid w:val="00917F59"/>
    <w:rsid w:val="00924C6C"/>
    <w:rsid w:val="009254CE"/>
    <w:rsid w:val="009272C4"/>
    <w:rsid w:val="00937215"/>
    <w:rsid w:val="00951F3D"/>
    <w:rsid w:val="00951FFF"/>
    <w:rsid w:val="00956073"/>
    <w:rsid w:val="0096221A"/>
    <w:rsid w:val="00964E10"/>
    <w:rsid w:val="00981245"/>
    <w:rsid w:val="00984288"/>
    <w:rsid w:val="009849FA"/>
    <w:rsid w:val="009901DB"/>
    <w:rsid w:val="00994F0D"/>
    <w:rsid w:val="00995F35"/>
    <w:rsid w:val="009A2332"/>
    <w:rsid w:val="009A411E"/>
    <w:rsid w:val="009A4C4D"/>
    <w:rsid w:val="009A5112"/>
    <w:rsid w:val="009B5670"/>
    <w:rsid w:val="009C19E9"/>
    <w:rsid w:val="009C6576"/>
    <w:rsid w:val="009D24DA"/>
    <w:rsid w:val="009D4182"/>
    <w:rsid w:val="009D4808"/>
    <w:rsid w:val="009D54AC"/>
    <w:rsid w:val="009E7CA8"/>
    <w:rsid w:val="009F140B"/>
    <w:rsid w:val="00A04241"/>
    <w:rsid w:val="00A15B26"/>
    <w:rsid w:val="00A332CB"/>
    <w:rsid w:val="00A35CE6"/>
    <w:rsid w:val="00A36314"/>
    <w:rsid w:val="00A4082B"/>
    <w:rsid w:val="00A42087"/>
    <w:rsid w:val="00A47342"/>
    <w:rsid w:val="00A50A9C"/>
    <w:rsid w:val="00A57E91"/>
    <w:rsid w:val="00A617E9"/>
    <w:rsid w:val="00A718E8"/>
    <w:rsid w:val="00A7714D"/>
    <w:rsid w:val="00A820FB"/>
    <w:rsid w:val="00A83D80"/>
    <w:rsid w:val="00A9432B"/>
    <w:rsid w:val="00AA30C4"/>
    <w:rsid w:val="00AA55A7"/>
    <w:rsid w:val="00AB2C34"/>
    <w:rsid w:val="00AB2CC0"/>
    <w:rsid w:val="00AB4696"/>
    <w:rsid w:val="00AC28D4"/>
    <w:rsid w:val="00AC4254"/>
    <w:rsid w:val="00AD22F0"/>
    <w:rsid w:val="00AD3BA4"/>
    <w:rsid w:val="00AE2151"/>
    <w:rsid w:val="00AE7D5B"/>
    <w:rsid w:val="00AF018C"/>
    <w:rsid w:val="00AF129D"/>
    <w:rsid w:val="00AF473D"/>
    <w:rsid w:val="00AF4967"/>
    <w:rsid w:val="00B0218B"/>
    <w:rsid w:val="00B13D3F"/>
    <w:rsid w:val="00B15F1E"/>
    <w:rsid w:val="00B237C7"/>
    <w:rsid w:val="00B35F7F"/>
    <w:rsid w:val="00B41750"/>
    <w:rsid w:val="00B43268"/>
    <w:rsid w:val="00B43430"/>
    <w:rsid w:val="00B51AD0"/>
    <w:rsid w:val="00B62DC7"/>
    <w:rsid w:val="00B645DE"/>
    <w:rsid w:val="00B72D51"/>
    <w:rsid w:val="00B748B1"/>
    <w:rsid w:val="00B7676E"/>
    <w:rsid w:val="00B80833"/>
    <w:rsid w:val="00B811D0"/>
    <w:rsid w:val="00B86226"/>
    <w:rsid w:val="00B86841"/>
    <w:rsid w:val="00B974A7"/>
    <w:rsid w:val="00B97526"/>
    <w:rsid w:val="00BA088C"/>
    <w:rsid w:val="00BA6121"/>
    <w:rsid w:val="00BB2862"/>
    <w:rsid w:val="00BB3DC5"/>
    <w:rsid w:val="00BB4A76"/>
    <w:rsid w:val="00BC42AD"/>
    <w:rsid w:val="00BC5301"/>
    <w:rsid w:val="00BD14D4"/>
    <w:rsid w:val="00BD619E"/>
    <w:rsid w:val="00BD62FE"/>
    <w:rsid w:val="00BE1ABD"/>
    <w:rsid w:val="00BF6B94"/>
    <w:rsid w:val="00C050B6"/>
    <w:rsid w:val="00C05669"/>
    <w:rsid w:val="00C10518"/>
    <w:rsid w:val="00C15D12"/>
    <w:rsid w:val="00C16045"/>
    <w:rsid w:val="00C25F23"/>
    <w:rsid w:val="00C33BB2"/>
    <w:rsid w:val="00C349E3"/>
    <w:rsid w:val="00C44153"/>
    <w:rsid w:val="00C4493A"/>
    <w:rsid w:val="00C464FD"/>
    <w:rsid w:val="00C628EF"/>
    <w:rsid w:val="00C66C48"/>
    <w:rsid w:val="00C67C1E"/>
    <w:rsid w:val="00C77BA3"/>
    <w:rsid w:val="00C853BA"/>
    <w:rsid w:val="00C854AA"/>
    <w:rsid w:val="00C8684B"/>
    <w:rsid w:val="00C87793"/>
    <w:rsid w:val="00C87945"/>
    <w:rsid w:val="00C97443"/>
    <w:rsid w:val="00CA0F23"/>
    <w:rsid w:val="00CA1145"/>
    <w:rsid w:val="00CA650F"/>
    <w:rsid w:val="00CA6858"/>
    <w:rsid w:val="00CB39DA"/>
    <w:rsid w:val="00CB3E7E"/>
    <w:rsid w:val="00CB7548"/>
    <w:rsid w:val="00CC4935"/>
    <w:rsid w:val="00CD1153"/>
    <w:rsid w:val="00CE24C0"/>
    <w:rsid w:val="00CE6DA3"/>
    <w:rsid w:val="00CF0295"/>
    <w:rsid w:val="00CF56DF"/>
    <w:rsid w:val="00D00F57"/>
    <w:rsid w:val="00D01B26"/>
    <w:rsid w:val="00D01D4B"/>
    <w:rsid w:val="00D038BF"/>
    <w:rsid w:val="00D1615E"/>
    <w:rsid w:val="00D239DF"/>
    <w:rsid w:val="00D412D0"/>
    <w:rsid w:val="00D42A59"/>
    <w:rsid w:val="00D50E3D"/>
    <w:rsid w:val="00D52AA1"/>
    <w:rsid w:val="00D5575B"/>
    <w:rsid w:val="00D62589"/>
    <w:rsid w:val="00D66809"/>
    <w:rsid w:val="00D83F36"/>
    <w:rsid w:val="00D97702"/>
    <w:rsid w:val="00DA04A7"/>
    <w:rsid w:val="00DA3407"/>
    <w:rsid w:val="00DA5E52"/>
    <w:rsid w:val="00DB1B87"/>
    <w:rsid w:val="00DB309D"/>
    <w:rsid w:val="00DB52CF"/>
    <w:rsid w:val="00DC5E8E"/>
    <w:rsid w:val="00DD3BE7"/>
    <w:rsid w:val="00DD452C"/>
    <w:rsid w:val="00DD78F9"/>
    <w:rsid w:val="00DE100D"/>
    <w:rsid w:val="00DE4D8C"/>
    <w:rsid w:val="00DE7C8A"/>
    <w:rsid w:val="00DF3BC9"/>
    <w:rsid w:val="00DF6BD3"/>
    <w:rsid w:val="00E016CC"/>
    <w:rsid w:val="00E12751"/>
    <w:rsid w:val="00E240BE"/>
    <w:rsid w:val="00E2464B"/>
    <w:rsid w:val="00E24D3F"/>
    <w:rsid w:val="00E26F62"/>
    <w:rsid w:val="00E307D9"/>
    <w:rsid w:val="00E37E19"/>
    <w:rsid w:val="00E42BE5"/>
    <w:rsid w:val="00E44609"/>
    <w:rsid w:val="00E4540A"/>
    <w:rsid w:val="00E50E12"/>
    <w:rsid w:val="00E520DD"/>
    <w:rsid w:val="00E5532E"/>
    <w:rsid w:val="00E57553"/>
    <w:rsid w:val="00E658DB"/>
    <w:rsid w:val="00E662DC"/>
    <w:rsid w:val="00E71FB8"/>
    <w:rsid w:val="00E805BD"/>
    <w:rsid w:val="00E8393B"/>
    <w:rsid w:val="00E94F9F"/>
    <w:rsid w:val="00E96DA6"/>
    <w:rsid w:val="00E97A49"/>
    <w:rsid w:val="00EA0803"/>
    <w:rsid w:val="00EC2F07"/>
    <w:rsid w:val="00EC377D"/>
    <w:rsid w:val="00EC6F95"/>
    <w:rsid w:val="00ED5385"/>
    <w:rsid w:val="00ED62C8"/>
    <w:rsid w:val="00EE1386"/>
    <w:rsid w:val="00EF503F"/>
    <w:rsid w:val="00EF5465"/>
    <w:rsid w:val="00EF72B9"/>
    <w:rsid w:val="00F02F78"/>
    <w:rsid w:val="00F12335"/>
    <w:rsid w:val="00F167F8"/>
    <w:rsid w:val="00F20DA1"/>
    <w:rsid w:val="00F2228A"/>
    <w:rsid w:val="00F26798"/>
    <w:rsid w:val="00F30728"/>
    <w:rsid w:val="00F32277"/>
    <w:rsid w:val="00F32592"/>
    <w:rsid w:val="00F3718F"/>
    <w:rsid w:val="00F511A8"/>
    <w:rsid w:val="00F533B1"/>
    <w:rsid w:val="00F54735"/>
    <w:rsid w:val="00F64E85"/>
    <w:rsid w:val="00F656E9"/>
    <w:rsid w:val="00F67E39"/>
    <w:rsid w:val="00F70AEE"/>
    <w:rsid w:val="00F72A63"/>
    <w:rsid w:val="00F75076"/>
    <w:rsid w:val="00F753FE"/>
    <w:rsid w:val="00F852ED"/>
    <w:rsid w:val="00F87BE8"/>
    <w:rsid w:val="00F90575"/>
    <w:rsid w:val="00F92839"/>
    <w:rsid w:val="00F94A6B"/>
    <w:rsid w:val="00FA192D"/>
    <w:rsid w:val="00FA56EE"/>
    <w:rsid w:val="00FB2222"/>
    <w:rsid w:val="00FB2ABB"/>
    <w:rsid w:val="00FC071B"/>
    <w:rsid w:val="00FD1848"/>
    <w:rsid w:val="00FD413A"/>
    <w:rsid w:val="00FD70A6"/>
    <w:rsid w:val="00FE5520"/>
    <w:rsid w:val="00FF57EA"/>
    <w:rsid w:val="00FF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02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0230"/>
  </w:style>
  <w:style w:type="paragraph" w:styleId="a6">
    <w:name w:val="footer"/>
    <w:basedOn w:val="a"/>
    <w:link w:val="a7"/>
    <w:uiPriority w:val="99"/>
    <w:semiHidden/>
    <w:unhideWhenUsed/>
    <w:rsid w:val="004902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90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hisamori</dc:creator>
  <cp:lastModifiedBy>hisamori</cp:lastModifiedBy>
  <cp:revision>5</cp:revision>
  <cp:lastPrinted>2016-02-05T07:06:00Z</cp:lastPrinted>
  <dcterms:created xsi:type="dcterms:W3CDTF">2015-07-03T08:15:00Z</dcterms:created>
  <dcterms:modified xsi:type="dcterms:W3CDTF">2018-10-27T05:06:00Z</dcterms:modified>
</cp:coreProperties>
</file>